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CD" w:rsidRPr="001F244A" w:rsidRDefault="001F244A">
      <w:pPr>
        <w:rPr>
          <w:b/>
          <w:sz w:val="36"/>
          <w:szCs w:val="36"/>
        </w:rPr>
      </w:pPr>
      <w:r w:rsidRPr="001F244A">
        <w:rPr>
          <w:b/>
          <w:sz w:val="36"/>
          <w:szCs w:val="36"/>
        </w:rPr>
        <w:t>Programma</w:t>
      </w:r>
    </w:p>
    <w:p w:rsidR="001F244A" w:rsidRPr="001F244A" w:rsidRDefault="001F244A">
      <w:pPr>
        <w:rPr>
          <w:b/>
        </w:rPr>
      </w:pPr>
      <w:r w:rsidRPr="001F244A">
        <w:rPr>
          <w:b/>
        </w:rPr>
        <w:t>Naam scholing: nieuwe NHG-Standaard Diabetes Mellitus type 2</w:t>
      </w:r>
      <w:r w:rsidRPr="001F244A">
        <w:rPr>
          <w:b/>
        </w:rPr>
        <w:br/>
        <w:t>Uitvoer datum: 13 &amp; 28 november 2018</w:t>
      </w:r>
    </w:p>
    <w:p w:rsidR="001F244A" w:rsidRDefault="001F244A">
      <w:r>
        <w:t xml:space="preserve">17.30 -18.00 :  Ontvangst en registratie </w:t>
      </w:r>
    </w:p>
    <w:p w:rsidR="001F244A" w:rsidRDefault="001F244A" w:rsidP="001F244A">
      <w:r>
        <w:t xml:space="preserve">18.00 -19.30 : </w:t>
      </w:r>
      <w:r>
        <w:t>Presentatie door apotheker en onderzoeker met een speciale aandacht voor Diabetes en kaderhuisarts</w:t>
      </w:r>
      <w:r>
        <w:t xml:space="preserve"> </w:t>
      </w:r>
      <w:r>
        <w:t>Suzanne Bakker, huisarts en Kaderarts Diabetes</w:t>
      </w:r>
      <w:r>
        <w:t xml:space="preserve"> &amp; </w:t>
      </w:r>
      <w:r>
        <w:t>Anne-</w:t>
      </w:r>
      <w:proofErr w:type="spellStart"/>
      <w:r>
        <w:t>Margeeth</w:t>
      </w:r>
      <w:proofErr w:type="spellEnd"/>
      <w:r>
        <w:t xml:space="preserve"> Krijger, apotheker en onderzoeker met een speciale aandacht voor Diab</w:t>
      </w:r>
      <w:bookmarkStart w:id="0" w:name="_GoBack"/>
      <w:bookmarkEnd w:id="0"/>
      <w:r>
        <w:t>etes.</w:t>
      </w:r>
    </w:p>
    <w:p w:rsidR="001F244A" w:rsidRDefault="001F244A" w:rsidP="001F244A">
      <w:r>
        <w:t xml:space="preserve">19.30 – 19.45:  Pauze </w:t>
      </w:r>
    </w:p>
    <w:p w:rsidR="001F244A" w:rsidRDefault="001F244A" w:rsidP="001F244A">
      <w:r>
        <w:t xml:space="preserve">19.45 -21.30:  </w:t>
      </w:r>
      <w:r>
        <w:t>Presentatie door apotheker en onderzoeker met een speciale aandacht voor Diabetes en kaderhuisarts Suzanne Bakker, huisarts en Kaderarts Diabetes &amp; Anne-</w:t>
      </w:r>
      <w:proofErr w:type="spellStart"/>
      <w:r>
        <w:t>Margeeth</w:t>
      </w:r>
      <w:proofErr w:type="spellEnd"/>
      <w:r>
        <w:t xml:space="preserve"> Krijger, apotheker en onderzoeker met een speciale aandacht voor Diabetes.</w:t>
      </w:r>
    </w:p>
    <w:sectPr w:rsidR="001F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4A"/>
    <w:rsid w:val="001F244A"/>
    <w:rsid w:val="007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1F38"/>
  <w15:chartTrackingRefBased/>
  <w15:docId w15:val="{A4827042-04A9-4F62-8A6E-9C90E41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Embden</dc:creator>
  <cp:keywords/>
  <dc:description/>
  <cp:lastModifiedBy>Jeroen van Embden</cp:lastModifiedBy>
  <cp:revision>1</cp:revision>
  <dcterms:created xsi:type="dcterms:W3CDTF">2018-09-20T08:51:00Z</dcterms:created>
  <dcterms:modified xsi:type="dcterms:W3CDTF">2018-09-20T08:54:00Z</dcterms:modified>
</cp:coreProperties>
</file>